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5F17" w14:textId="7474C38F" w:rsidR="008E5608" w:rsidRPr="00F82E15" w:rsidRDefault="008E5608" w:rsidP="00510A83">
      <w:pPr>
        <w:spacing w:after="0"/>
        <w:ind w:left="0"/>
        <w:jc w:val="center"/>
        <w:rPr>
          <w:rFonts w:asciiTheme="majorHAnsi" w:hAnsiTheme="majorHAnsi" w:cstheme="majorHAnsi"/>
        </w:rPr>
      </w:pPr>
      <w:r w:rsidRPr="00F82E15">
        <w:rPr>
          <w:rFonts w:asciiTheme="majorHAnsi" w:eastAsia="Arial Rounded MT" w:hAnsiTheme="majorHAnsi" w:cstheme="majorHAnsi"/>
          <w:b/>
          <w:sz w:val="22"/>
        </w:rPr>
        <w:t>Broadway Business Improvement Area</w:t>
      </w:r>
    </w:p>
    <w:p w14:paraId="000FE707" w14:textId="3E7F4035" w:rsidR="008E5608" w:rsidRPr="00F82E15" w:rsidRDefault="008E5608" w:rsidP="00510A83">
      <w:pPr>
        <w:spacing w:after="0"/>
        <w:ind w:left="0"/>
        <w:jc w:val="center"/>
        <w:rPr>
          <w:rFonts w:asciiTheme="majorHAnsi" w:hAnsiTheme="majorHAnsi" w:cstheme="majorHAnsi"/>
        </w:rPr>
      </w:pPr>
      <w:r w:rsidRPr="00F82E15">
        <w:rPr>
          <w:rFonts w:asciiTheme="majorHAnsi" w:eastAsia="Arial" w:hAnsiTheme="majorHAnsi" w:cstheme="majorHAnsi"/>
          <w:sz w:val="18"/>
        </w:rPr>
        <w:t>1620 12th Avenue, Suite 204, Seattle, WA 98122</w:t>
      </w:r>
    </w:p>
    <w:p w14:paraId="7D1E99B5" w14:textId="372BA7A0" w:rsidR="008E5608" w:rsidRDefault="008E5608" w:rsidP="00510A83">
      <w:pPr>
        <w:spacing w:after="0" w:line="240" w:lineRule="auto"/>
        <w:ind w:left="0"/>
        <w:jc w:val="center"/>
        <w:rPr>
          <w:rFonts w:asciiTheme="majorHAnsi" w:eastAsia="Arial" w:hAnsiTheme="majorHAnsi" w:cstheme="majorHAnsi"/>
          <w:color w:val="0000FF"/>
          <w:sz w:val="18"/>
          <w:u w:val="single" w:color="0000FF"/>
        </w:rPr>
      </w:pPr>
      <w:r w:rsidRPr="00F82E15">
        <w:rPr>
          <w:rFonts w:asciiTheme="majorHAnsi" w:eastAsia="Arial" w:hAnsiTheme="majorHAnsi" w:cstheme="majorHAnsi"/>
          <w:sz w:val="18"/>
        </w:rPr>
        <w:t xml:space="preserve">P: (206) </w:t>
      </w:r>
      <w:r w:rsidR="000208DE">
        <w:rPr>
          <w:rFonts w:asciiTheme="majorHAnsi" w:eastAsia="Arial" w:hAnsiTheme="majorHAnsi" w:cstheme="majorHAnsi"/>
          <w:sz w:val="18"/>
        </w:rPr>
        <w:t>317-8155</w:t>
      </w:r>
      <w:r w:rsidRPr="00F82E15">
        <w:rPr>
          <w:rFonts w:asciiTheme="majorHAnsi" w:eastAsia="Arial" w:hAnsiTheme="majorHAnsi" w:cstheme="majorHAnsi"/>
          <w:sz w:val="18"/>
        </w:rPr>
        <w:t xml:space="preserve">    E: </w:t>
      </w:r>
      <w:r w:rsidR="000208DE">
        <w:rPr>
          <w:rFonts w:asciiTheme="majorHAnsi" w:eastAsia="Arial" w:hAnsiTheme="majorHAnsi" w:cstheme="majorHAnsi"/>
          <w:color w:val="0000FF"/>
          <w:sz w:val="18"/>
          <w:u w:val="single" w:color="0000FF"/>
        </w:rPr>
        <w:t>contact@broadwaybia.org</w:t>
      </w:r>
      <w:r w:rsidRPr="00F82E15">
        <w:rPr>
          <w:rFonts w:asciiTheme="majorHAnsi" w:eastAsia="Arial" w:hAnsiTheme="majorHAnsi" w:cstheme="majorHAnsi"/>
          <w:sz w:val="18"/>
        </w:rPr>
        <w:t xml:space="preserve"> </w:t>
      </w:r>
    </w:p>
    <w:p w14:paraId="5ADBFB94" w14:textId="77777777" w:rsidR="00510A83" w:rsidRPr="00F82E15" w:rsidRDefault="00510A83" w:rsidP="00510A83">
      <w:pPr>
        <w:spacing w:after="0" w:line="240" w:lineRule="auto"/>
        <w:ind w:left="0"/>
        <w:jc w:val="center"/>
        <w:rPr>
          <w:rFonts w:asciiTheme="majorHAnsi" w:hAnsiTheme="majorHAnsi" w:cstheme="majorHAnsi"/>
        </w:rPr>
      </w:pPr>
    </w:p>
    <w:p w14:paraId="19FBAE5E" w14:textId="3DB5181B" w:rsidR="008E5608" w:rsidRPr="00F82E15" w:rsidRDefault="0037714A" w:rsidP="008E5608">
      <w:pPr>
        <w:pStyle w:val="Heading1"/>
        <w:rPr>
          <w:rFonts w:cstheme="majorHAnsi"/>
        </w:rPr>
      </w:pPr>
      <w:r>
        <w:rPr>
          <w:rFonts w:cstheme="majorHAnsi"/>
          <w:color w:val="D99594" w:themeColor="accent2" w:themeTint="99"/>
        </w:rPr>
        <w:t>FINAL</w:t>
      </w:r>
      <w:r w:rsidR="00CA6073" w:rsidRPr="00F82E15">
        <w:rPr>
          <w:rFonts w:cstheme="majorHAnsi"/>
          <w:color w:val="D99594" w:themeColor="accent2" w:themeTint="99"/>
        </w:rPr>
        <w:t xml:space="preserve"> </w:t>
      </w:r>
      <w:r w:rsidR="008E5608" w:rsidRPr="00F82E15">
        <w:rPr>
          <w:rFonts w:cstheme="majorHAnsi"/>
        </w:rPr>
        <w:t xml:space="preserve">BIA ADVISORY BOARD MEETING </w:t>
      </w:r>
    </w:p>
    <w:p w14:paraId="675D05C4" w14:textId="678834E7" w:rsidR="008E5608" w:rsidRPr="00F82E15" w:rsidRDefault="001A307B" w:rsidP="008E5608">
      <w:pPr>
        <w:spacing w:after="0"/>
        <w:ind w:left="10" w:right="3" w:hanging="10"/>
        <w:jc w:val="center"/>
        <w:rPr>
          <w:rFonts w:asciiTheme="majorHAnsi" w:hAnsiTheme="majorHAnsi" w:cstheme="majorHAnsi"/>
        </w:rPr>
      </w:pPr>
      <w:r>
        <w:rPr>
          <w:rFonts w:asciiTheme="majorHAnsi" w:hAnsiTheme="majorHAnsi" w:cstheme="majorHAnsi"/>
        </w:rPr>
        <w:t>Witness</w:t>
      </w:r>
    </w:p>
    <w:p w14:paraId="76B32430" w14:textId="77777777" w:rsidR="00554276" w:rsidRPr="00F82E15" w:rsidRDefault="00554276" w:rsidP="00620AE8">
      <w:pPr>
        <w:pStyle w:val="Heading1"/>
        <w:rPr>
          <w:rFonts w:cstheme="majorHAnsi"/>
        </w:rPr>
      </w:pPr>
      <w:r w:rsidRPr="00F82E15">
        <w:rPr>
          <w:rFonts w:cstheme="majorHAnsi"/>
        </w:rPr>
        <w:t>Meeting Minutes</w:t>
      </w:r>
    </w:p>
    <w:p w14:paraId="51804C88" w14:textId="25C583D0" w:rsidR="00703880" w:rsidRPr="00C476BF" w:rsidRDefault="00FB7F37" w:rsidP="00703880">
      <w:pPr>
        <w:spacing w:after="0"/>
        <w:ind w:left="10" w:right="3" w:hanging="10"/>
        <w:jc w:val="center"/>
        <w:rPr>
          <w:rFonts w:asciiTheme="majorHAnsi" w:eastAsia="Arial" w:hAnsiTheme="majorHAnsi" w:cstheme="majorHAnsi"/>
          <w:sz w:val="22"/>
          <w:szCs w:val="22"/>
        </w:rPr>
      </w:pPr>
      <w:r>
        <w:rPr>
          <w:rFonts w:asciiTheme="majorHAnsi" w:eastAsia="Arial" w:hAnsiTheme="majorHAnsi" w:cstheme="majorHAnsi"/>
          <w:sz w:val="22"/>
        </w:rPr>
        <w:t>1:</w:t>
      </w:r>
      <w:r w:rsidRPr="00C476BF">
        <w:rPr>
          <w:rFonts w:asciiTheme="majorHAnsi" w:eastAsia="Arial" w:hAnsiTheme="majorHAnsi" w:cstheme="majorHAnsi"/>
          <w:sz w:val="22"/>
          <w:szCs w:val="22"/>
        </w:rPr>
        <w:t>0</w:t>
      </w:r>
      <w:r w:rsidR="00703880" w:rsidRPr="00C476BF">
        <w:rPr>
          <w:rFonts w:asciiTheme="majorHAnsi" w:eastAsia="Arial" w:hAnsiTheme="majorHAnsi" w:cstheme="majorHAnsi"/>
          <w:sz w:val="22"/>
          <w:szCs w:val="22"/>
        </w:rPr>
        <w:t xml:space="preserve">0 PM – 2:00 PM </w:t>
      </w:r>
    </w:p>
    <w:p w14:paraId="255E9A15" w14:textId="0D2FD999" w:rsidR="00C476BF" w:rsidRPr="00C476BF" w:rsidRDefault="009B7EA5" w:rsidP="00703880">
      <w:pPr>
        <w:spacing w:after="0"/>
        <w:ind w:left="10" w:right="3" w:hanging="10"/>
        <w:jc w:val="center"/>
        <w:rPr>
          <w:rFonts w:asciiTheme="majorHAnsi" w:hAnsiTheme="majorHAnsi" w:cstheme="majorHAnsi"/>
          <w:sz w:val="22"/>
          <w:szCs w:val="22"/>
        </w:rPr>
      </w:pPr>
      <w:r>
        <w:rPr>
          <w:rFonts w:asciiTheme="majorHAnsi" w:hAnsiTheme="majorHAnsi" w:cstheme="majorHAnsi"/>
          <w:sz w:val="22"/>
          <w:szCs w:val="22"/>
        </w:rPr>
        <w:t>March 5</w:t>
      </w:r>
      <w:r w:rsidRPr="009B7EA5">
        <w:rPr>
          <w:rFonts w:asciiTheme="majorHAnsi" w:hAnsiTheme="majorHAnsi" w:cstheme="majorHAnsi"/>
          <w:sz w:val="22"/>
          <w:szCs w:val="22"/>
          <w:vertAlign w:val="superscript"/>
        </w:rPr>
        <w:t>th</w:t>
      </w:r>
      <w:r w:rsidR="00FD0A8A">
        <w:rPr>
          <w:rFonts w:asciiTheme="majorHAnsi" w:hAnsiTheme="majorHAnsi" w:cstheme="majorHAnsi"/>
          <w:sz w:val="22"/>
          <w:szCs w:val="22"/>
        </w:rPr>
        <w:t>, 2020</w:t>
      </w:r>
    </w:p>
    <w:tbl>
      <w:tblPr>
        <w:tblStyle w:val="TableGrid"/>
        <w:tblW w:w="9415" w:type="dxa"/>
        <w:tblInd w:w="0" w:type="dxa"/>
        <w:tblLook w:val="04A0" w:firstRow="1" w:lastRow="0" w:firstColumn="1" w:lastColumn="0" w:noHBand="0" w:noVBand="1"/>
      </w:tblPr>
      <w:tblGrid>
        <w:gridCol w:w="1852"/>
        <w:gridCol w:w="1771"/>
        <w:gridCol w:w="1029"/>
        <w:gridCol w:w="1437"/>
        <w:gridCol w:w="3326"/>
      </w:tblGrid>
      <w:tr w:rsidR="008E5608" w:rsidRPr="00F82E15" w14:paraId="29AA64F1" w14:textId="77777777" w:rsidTr="00C476BF">
        <w:trPr>
          <w:trHeight w:val="379"/>
        </w:trPr>
        <w:tc>
          <w:tcPr>
            <w:tcW w:w="1852" w:type="dxa"/>
            <w:tcBorders>
              <w:top w:val="nil"/>
              <w:left w:val="nil"/>
              <w:bottom w:val="nil"/>
              <w:right w:val="nil"/>
            </w:tcBorders>
          </w:tcPr>
          <w:p w14:paraId="51A23C73" w14:textId="77777777" w:rsidR="008E5608" w:rsidRPr="00F82E15" w:rsidRDefault="008E5608" w:rsidP="0023278B">
            <w:pPr>
              <w:spacing w:after="0"/>
              <w:rPr>
                <w:rFonts w:asciiTheme="majorHAnsi" w:hAnsiTheme="majorHAnsi" w:cstheme="majorHAnsi"/>
              </w:rPr>
            </w:pPr>
            <w:r w:rsidRPr="00F82E15">
              <w:rPr>
                <w:rFonts w:asciiTheme="majorHAnsi" w:eastAsia="Arial" w:hAnsiTheme="majorHAnsi" w:cstheme="majorHAnsi"/>
                <w:b/>
              </w:rPr>
              <w:t xml:space="preserve">ATTENDANCE </w:t>
            </w:r>
          </w:p>
        </w:tc>
        <w:tc>
          <w:tcPr>
            <w:tcW w:w="1771" w:type="dxa"/>
            <w:tcBorders>
              <w:top w:val="nil"/>
              <w:left w:val="nil"/>
              <w:bottom w:val="nil"/>
              <w:right w:val="nil"/>
            </w:tcBorders>
          </w:tcPr>
          <w:p w14:paraId="57F5F459" w14:textId="77777777" w:rsidR="008E5608" w:rsidRPr="00F82E15" w:rsidRDefault="008E5608" w:rsidP="0023278B">
            <w:pPr>
              <w:rPr>
                <w:rFonts w:asciiTheme="majorHAnsi" w:hAnsiTheme="majorHAnsi" w:cstheme="majorHAnsi"/>
              </w:rPr>
            </w:pPr>
          </w:p>
        </w:tc>
        <w:tc>
          <w:tcPr>
            <w:tcW w:w="1029" w:type="dxa"/>
            <w:tcBorders>
              <w:top w:val="nil"/>
              <w:left w:val="nil"/>
              <w:bottom w:val="nil"/>
              <w:right w:val="nil"/>
            </w:tcBorders>
            <w:vAlign w:val="center"/>
          </w:tcPr>
          <w:p w14:paraId="11ABDBBE" w14:textId="77777777" w:rsidR="008E5608" w:rsidRPr="00F82E15" w:rsidRDefault="008E5608" w:rsidP="00FB7F37">
            <w:pPr>
              <w:jc w:val="center"/>
              <w:rPr>
                <w:rFonts w:asciiTheme="majorHAnsi" w:hAnsiTheme="majorHAnsi" w:cstheme="majorHAnsi"/>
              </w:rPr>
            </w:pPr>
          </w:p>
        </w:tc>
        <w:tc>
          <w:tcPr>
            <w:tcW w:w="1437" w:type="dxa"/>
            <w:tcBorders>
              <w:top w:val="nil"/>
              <w:left w:val="nil"/>
              <w:bottom w:val="nil"/>
              <w:right w:val="nil"/>
            </w:tcBorders>
          </w:tcPr>
          <w:p w14:paraId="0919C099" w14:textId="77777777" w:rsidR="008E5608" w:rsidRPr="00F82E15" w:rsidRDefault="008E5608" w:rsidP="0023278B">
            <w:pPr>
              <w:rPr>
                <w:rFonts w:asciiTheme="majorHAnsi" w:hAnsiTheme="majorHAnsi" w:cstheme="majorHAnsi"/>
              </w:rPr>
            </w:pPr>
          </w:p>
        </w:tc>
        <w:tc>
          <w:tcPr>
            <w:tcW w:w="3326" w:type="dxa"/>
            <w:tcBorders>
              <w:top w:val="nil"/>
              <w:left w:val="nil"/>
              <w:bottom w:val="nil"/>
              <w:right w:val="nil"/>
            </w:tcBorders>
          </w:tcPr>
          <w:p w14:paraId="3BFE6661" w14:textId="77777777" w:rsidR="008E5608" w:rsidRPr="00F82E15" w:rsidRDefault="008E5608" w:rsidP="0023278B">
            <w:pPr>
              <w:rPr>
                <w:rFonts w:asciiTheme="majorHAnsi" w:hAnsiTheme="majorHAnsi" w:cstheme="majorHAnsi"/>
              </w:rPr>
            </w:pPr>
          </w:p>
        </w:tc>
      </w:tr>
      <w:tr w:rsidR="008E5608" w:rsidRPr="00F82E15" w14:paraId="059ABA2E" w14:textId="77777777" w:rsidTr="00C476BF">
        <w:trPr>
          <w:trHeight w:val="377"/>
        </w:trPr>
        <w:tc>
          <w:tcPr>
            <w:tcW w:w="1852" w:type="dxa"/>
            <w:tcBorders>
              <w:top w:val="nil"/>
              <w:left w:val="nil"/>
              <w:bottom w:val="nil"/>
              <w:right w:val="nil"/>
            </w:tcBorders>
            <w:vAlign w:val="bottom"/>
          </w:tcPr>
          <w:p w14:paraId="08EF32E4" w14:textId="34CF70DB" w:rsidR="008E5608" w:rsidRPr="00F82E15" w:rsidRDefault="006D09F4"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Egan Orion</w:t>
            </w:r>
          </w:p>
        </w:tc>
        <w:tc>
          <w:tcPr>
            <w:tcW w:w="1771" w:type="dxa"/>
            <w:tcBorders>
              <w:top w:val="nil"/>
              <w:left w:val="nil"/>
              <w:bottom w:val="nil"/>
              <w:right w:val="nil"/>
            </w:tcBorders>
            <w:vAlign w:val="bottom"/>
          </w:tcPr>
          <w:p w14:paraId="5B80174A" w14:textId="4111DF28"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BIA </w:t>
            </w:r>
            <w:r w:rsidR="008E5F1C">
              <w:rPr>
                <w:rFonts w:asciiTheme="majorHAnsi" w:eastAsia="Arial" w:hAnsiTheme="majorHAnsi" w:cstheme="majorHAnsi"/>
                <w:sz w:val="20"/>
                <w:szCs w:val="20"/>
              </w:rPr>
              <w:t>Director</w:t>
            </w:r>
            <w:r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vAlign w:val="bottom"/>
          </w:tcPr>
          <w:p w14:paraId="5C0A5024" w14:textId="24148A4B" w:rsidR="008E5608" w:rsidRPr="00F82E15" w:rsidRDefault="009B7EA5"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vAlign w:val="bottom"/>
          </w:tcPr>
          <w:p w14:paraId="12B16240"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831F9D" w:rsidRPr="00F82E15">
              <w:rPr>
                <w:rFonts w:asciiTheme="majorHAnsi" w:eastAsia="Arial" w:hAnsiTheme="majorHAnsi" w:cstheme="majorHAnsi"/>
                <w:sz w:val="20"/>
                <w:szCs w:val="20"/>
              </w:rPr>
              <w:t>328.6646</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vAlign w:val="bottom"/>
          </w:tcPr>
          <w:p w14:paraId="3A12FDAD" w14:textId="638E638A" w:rsidR="008E5608" w:rsidRPr="001A307B" w:rsidRDefault="0015739B" w:rsidP="0023278B">
            <w:pPr>
              <w:spacing w:after="0"/>
              <w:rPr>
                <w:rFonts w:asciiTheme="majorHAnsi" w:eastAsia="Arial" w:hAnsiTheme="majorHAnsi" w:cstheme="majorHAnsi"/>
                <w:color w:val="0000FF"/>
                <w:sz w:val="20"/>
                <w:szCs w:val="20"/>
                <w:u w:val="single" w:color="0000FF"/>
              </w:rPr>
            </w:pPr>
            <w:hyperlink r:id="rId7" w:history="1">
              <w:r w:rsidR="001A307B" w:rsidRPr="00663189">
                <w:rPr>
                  <w:rStyle w:val="Hyperlink"/>
                  <w:rFonts w:eastAsia="Arial"/>
                </w:rPr>
                <w:t>e</w:t>
              </w:r>
              <w:r w:rsidR="001A307B" w:rsidRPr="00663189">
                <w:rPr>
                  <w:rStyle w:val="Hyperlink"/>
                  <w:rFonts w:asciiTheme="majorHAnsi" w:eastAsia="Arial" w:hAnsiTheme="majorHAnsi" w:cstheme="majorHAnsi"/>
                  <w:sz w:val="20"/>
                  <w:szCs w:val="20"/>
                </w:rPr>
                <w:t>gan@bestplaceever.or</w:t>
              </w:r>
              <w:r w:rsidR="001A307B" w:rsidRPr="00663189">
                <w:rPr>
                  <w:rStyle w:val="Hyperlink"/>
                  <w:rFonts w:asciiTheme="majorHAnsi" w:hAnsiTheme="majorHAnsi" w:cstheme="majorHAnsi"/>
                  <w:sz w:val="20"/>
                  <w:szCs w:val="20"/>
                </w:rPr>
                <w:t>g</w:t>
              </w:r>
            </w:hyperlink>
            <w:r w:rsidR="001A307B">
              <w:rPr>
                <w:rFonts w:asciiTheme="majorHAnsi" w:eastAsia="Arial" w:hAnsiTheme="majorHAnsi" w:cstheme="majorHAnsi"/>
                <w:color w:val="0000FF"/>
                <w:sz w:val="20"/>
                <w:szCs w:val="20"/>
                <w:u w:color="0000FF"/>
              </w:rPr>
              <w:t xml:space="preserve"> </w:t>
            </w:r>
          </w:p>
        </w:tc>
      </w:tr>
      <w:tr w:rsidR="008E5608" w:rsidRPr="00F82E15" w14:paraId="6579B260" w14:textId="77777777" w:rsidTr="00C476BF">
        <w:trPr>
          <w:trHeight w:val="259"/>
        </w:trPr>
        <w:tc>
          <w:tcPr>
            <w:tcW w:w="1852" w:type="dxa"/>
            <w:tcBorders>
              <w:top w:val="nil"/>
              <w:left w:val="nil"/>
              <w:bottom w:val="nil"/>
              <w:right w:val="nil"/>
            </w:tcBorders>
          </w:tcPr>
          <w:p w14:paraId="0C23FF1F"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Tamara </w:t>
            </w:r>
            <w:proofErr w:type="spellStart"/>
            <w:r w:rsidRPr="00F82E15">
              <w:rPr>
                <w:rFonts w:asciiTheme="majorHAnsi" w:eastAsia="Arial" w:hAnsiTheme="majorHAnsi" w:cstheme="majorHAnsi"/>
                <w:sz w:val="20"/>
                <w:szCs w:val="20"/>
              </w:rPr>
              <w:t>Asakawa</w:t>
            </w:r>
            <w:proofErr w:type="spellEnd"/>
            <w:r w:rsidRPr="00F82E15">
              <w:rPr>
                <w:rFonts w:asciiTheme="majorHAnsi" w:eastAsia="Arial" w:hAnsiTheme="majorHAnsi" w:cstheme="majorHAnsi"/>
                <w:sz w:val="20"/>
                <w:szCs w:val="20"/>
              </w:rPr>
              <w:t xml:space="preserve"> </w:t>
            </w:r>
          </w:p>
        </w:tc>
        <w:tc>
          <w:tcPr>
            <w:tcW w:w="1771" w:type="dxa"/>
            <w:tcBorders>
              <w:top w:val="nil"/>
              <w:left w:val="nil"/>
              <w:bottom w:val="nil"/>
              <w:right w:val="nil"/>
            </w:tcBorders>
          </w:tcPr>
          <w:p w14:paraId="5BFEFD3C" w14:textId="1FC4EA66"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6045D0BE" w14:textId="1505176E" w:rsidR="008E5608" w:rsidRPr="00F82E15" w:rsidRDefault="009B7EA5"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71660314"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206.329.5792 </w:t>
            </w:r>
          </w:p>
        </w:tc>
        <w:tc>
          <w:tcPr>
            <w:tcW w:w="3326" w:type="dxa"/>
            <w:tcBorders>
              <w:top w:val="nil"/>
              <w:left w:val="nil"/>
              <w:bottom w:val="nil"/>
              <w:right w:val="nil"/>
            </w:tcBorders>
          </w:tcPr>
          <w:p w14:paraId="71911258" w14:textId="77777777" w:rsidR="008E5608" w:rsidRPr="006D09F4" w:rsidRDefault="008E5608"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tamaraa@lifelong.org</w:t>
            </w:r>
            <w:r w:rsidRPr="006D09F4">
              <w:rPr>
                <w:rFonts w:asciiTheme="majorHAnsi" w:eastAsia="Arial" w:hAnsiTheme="majorHAnsi" w:cstheme="majorHAnsi"/>
                <w:sz w:val="20"/>
                <w:szCs w:val="20"/>
              </w:rPr>
              <w:t xml:space="preserve"> </w:t>
            </w:r>
          </w:p>
        </w:tc>
      </w:tr>
      <w:tr w:rsidR="008E5608" w:rsidRPr="00F82E15" w14:paraId="0CCE2964" w14:textId="77777777" w:rsidTr="00C476BF">
        <w:trPr>
          <w:trHeight w:val="259"/>
        </w:trPr>
        <w:tc>
          <w:tcPr>
            <w:tcW w:w="1852" w:type="dxa"/>
            <w:tcBorders>
              <w:top w:val="nil"/>
              <w:left w:val="nil"/>
              <w:bottom w:val="nil"/>
              <w:right w:val="nil"/>
            </w:tcBorders>
          </w:tcPr>
          <w:p w14:paraId="08BD092F" w14:textId="77777777" w:rsidR="008E5608" w:rsidRPr="00F82E15" w:rsidRDefault="00703880" w:rsidP="0023278B">
            <w:pPr>
              <w:spacing w:after="0"/>
              <w:ind w:left="1"/>
              <w:rPr>
                <w:rFonts w:asciiTheme="majorHAnsi" w:hAnsiTheme="majorHAnsi" w:cstheme="majorHAnsi"/>
                <w:sz w:val="20"/>
                <w:szCs w:val="20"/>
              </w:rPr>
            </w:pPr>
            <w:r w:rsidRPr="00F82E15">
              <w:rPr>
                <w:rFonts w:asciiTheme="majorHAnsi" w:hAnsiTheme="majorHAnsi" w:cstheme="majorHAnsi"/>
                <w:sz w:val="20"/>
                <w:szCs w:val="20"/>
              </w:rPr>
              <w:t xml:space="preserve">Christy </w:t>
            </w:r>
            <w:proofErr w:type="spellStart"/>
            <w:r w:rsidRPr="00F82E15">
              <w:rPr>
                <w:rFonts w:asciiTheme="majorHAnsi" w:hAnsiTheme="majorHAnsi" w:cstheme="majorHAnsi"/>
                <w:sz w:val="20"/>
                <w:szCs w:val="20"/>
              </w:rPr>
              <w:t>Lillard</w:t>
            </w:r>
            <w:proofErr w:type="spellEnd"/>
          </w:p>
        </w:tc>
        <w:tc>
          <w:tcPr>
            <w:tcW w:w="1771" w:type="dxa"/>
            <w:tcBorders>
              <w:top w:val="nil"/>
              <w:left w:val="nil"/>
              <w:bottom w:val="nil"/>
              <w:right w:val="nil"/>
            </w:tcBorders>
          </w:tcPr>
          <w:p w14:paraId="571610A9" w14:textId="79B253ED" w:rsidR="008E5608" w:rsidRPr="00F82E15" w:rsidRDefault="00FB7F37" w:rsidP="0023278B">
            <w:pPr>
              <w:spacing w:after="0"/>
              <w:rPr>
                <w:rFonts w:asciiTheme="majorHAnsi" w:hAnsiTheme="majorHAnsi" w:cstheme="majorHAnsi"/>
                <w:sz w:val="20"/>
                <w:szCs w:val="20"/>
              </w:rPr>
            </w:pPr>
            <w:r>
              <w:rPr>
                <w:rFonts w:asciiTheme="majorHAnsi" w:eastAsia="Arial" w:hAnsiTheme="majorHAnsi" w:cstheme="majorHAnsi"/>
                <w:sz w:val="20"/>
                <w:szCs w:val="20"/>
              </w:rPr>
              <w:t>Director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048A1344" w14:textId="26FD4CBF" w:rsidR="008E5608" w:rsidRPr="00F82E15" w:rsidRDefault="00B6625F"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4011D272" w14:textId="77777777" w:rsidR="008E5608" w:rsidRPr="00F82E15" w:rsidRDefault="00703880" w:rsidP="00703880">
            <w:pPr>
              <w:spacing w:after="0"/>
              <w:rPr>
                <w:rFonts w:asciiTheme="majorHAnsi" w:hAnsiTheme="majorHAnsi" w:cstheme="majorHAnsi"/>
                <w:sz w:val="20"/>
                <w:szCs w:val="20"/>
              </w:rPr>
            </w:pPr>
            <w:r w:rsidRPr="00F82E15">
              <w:rPr>
                <w:rFonts w:asciiTheme="majorHAnsi" w:eastAsia="Arial" w:hAnsiTheme="majorHAnsi" w:cstheme="majorHAnsi"/>
                <w:sz w:val="20"/>
                <w:szCs w:val="20"/>
              </w:rPr>
              <w:t>206.390.4831</w:t>
            </w:r>
            <w:r w:rsidR="008E5608"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tcPr>
          <w:p w14:paraId="06C348D8" w14:textId="77777777" w:rsidR="008E5608" w:rsidRPr="006D09F4" w:rsidRDefault="00703880"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christy@laughingbuddhatattoo</w:t>
            </w:r>
            <w:r w:rsidR="008E5608" w:rsidRPr="006D09F4">
              <w:rPr>
                <w:rFonts w:asciiTheme="majorHAnsi" w:eastAsia="Arial" w:hAnsiTheme="majorHAnsi" w:cstheme="majorHAnsi"/>
                <w:color w:val="0000FF"/>
                <w:sz w:val="20"/>
                <w:szCs w:val="20"/>
                <w:u w:val="single" w:color="0000FF"/>
              </w:rPr>
              <w:t>.com</w:t>
            </w:r>
            <w:r w:rsidR="008E5608" w:rsidRPr="006D09F4">
              <w:rPr>
                <w:rFonts w:asciiTheme="majorHAnsi" w:eastAsia="Arial" w:hAnsiTheme="majorHAnsi" w:cstheme="majorHAnsi"/>
                <w:sz w:val="20"/>
                <w:szCs w:val="20"/>
              </w:rPr>
              <w:t xml:space="preserve"> </w:t>
            </w:r>
          </w:p>
        </w:tc>
      </w:tr>
      <w:tr w:rsidR="008E5608" w:rsidRPr="00F82E15" w14:paraId="2CE12E7C" w14:textId="77777777" w:rsidTr="00C476BF">
        <w:trPr>
          <w:trHeight w:val="259"/>
        </w:trPr>
        <w:tc>
          <w:tcPr>
            <w:tcW w:w="1852" w:type="dxa"/>
            <w:tcBorders>
              <w:top w:val="nil"/>
              <w:left w:val="nil"/>
              <w:bottom w:val="nil"/>
              <w:right w:val="nil"/>
            </w:tcBorders>
          </w:tcPr>
          <w:p w14:paraId="5C16872A"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Chasten Fulbright </w:t>
            </w:r>
          </w:p>
        </w:tc>
        <w:tc>
          <w:tcPr>
            <w:tcW w:w="1771" w:type="dxa"/>
            <w:tcBorders>
              <w:top w:val="nil"/>
              <w:left w:val="nil"/>
              <w:bottom w:val="nil"/>
              <w:right w:val="nil"/>
            </w:tcBorders>
          </w:tcPr>
          <w:p w14:paraId="674C4C0B" w14:textId="4CAD52C7" w:rsidR="008E5608" w:rsidRPr="00F82E15" w:rsidRDefault="00FB7F37" w:rsidP="0023278B">
            <w:pPr>
              <w:spacing w:after="0"/>
              <w:rPr>
                <w:rFonts w:asciiTheme="majorHAnsi" w:hAnsiTheme="majorHAnsi" w:cstheme="majorHAnsi"/>
                <w:sz w:val="20"/>
                <w:szCs w:val="20"/>
              </w:rPr>
            </w:pPr>
            <w:r>
              <w:rPr>
                <w:rFonts w:asciiTheme="majorHAnsi" w:eastAsia="Arial" w:hAnsiTheme="majorHAnsi" w:cstheme="majorHAnsi"/>
                <w:sz w:val="20"/>
                <w:szCs w:val="20"/>
              </w:rPr>
              <w:t>Secretary</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750E3083" w14:textId="48EB1D43" w:rsidR="008E5608" w:rsidRPr="00F82E15" w:rsidRDefault="009B7EA5"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3C680EB8"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206.963.9213 </w:t>
            </w:r>
          </w:p>
        </w:tc>
        <w:tc>
          <w:tcPr>
            <w:tcW w:w="3326" w:type="dxa"/>
            <w:tcBorders>
              <w:top w:val="nil"/>
              <w:left w:val="nil"/>
              <w:bottom w:val="nil"/>
              <w:right w:val="nil"/>
            </w:tcBorders>
          </w:tcPr>
          <w:p w14:paraId="7F098FDE" w14:textId="77777777" w:rsidR="008E5608" w:rsidRPr="006D09F4" w:rsidRDefault="00A96D49"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cfulbright@blantonturner.com</w:t>
            </w:r>
            <w:r w:rsidR="008E5608" w:rsidRPr="006D09F4">
              <w:rPr>
                <w:rFonts w:asciiTheme="majorHAnsi" w:eastAsia="Arial" w:hAnsiTheme="majorHAnsi" w:cstheme="majorHAnsi"/>
                <w:sz w:val="20"/>
                <w:szCs w:val="20"/>
              </w:rPr>
              <w:t xml:space="preserve"> </w:t>
            </w:r>
          </w:p>
        </w:tc>
      </w:tr>
      <w:tr w:rsidR="008E5608" w:rsidRPr="00F82E15" w14:paraId="2D65B8EF" w14:textId="77777777" w:rsidTr="00C476BF">
        <w:trPr>
          <w:trHeight w:val="259"/>
        </w:trPr>
        <w:tc>
          <w:tcPr>
            <w:tcW w:w="1852" w:type="dxa"/>
            <w:tcBorders>
              <w:top w:val="nil"/>
              <w:left w:val="nil"/>
              <w:bottom w:val="nil"/>
              <w:right w:val="nil"/>
            </w:tcBorders>
          </w:tcPr>
          <w:p w14:paraId="55C1282F" w14:textId="401BC60A" w:rsidR="008E5608" w:rsidRPr="00F82E15" w:rsidRDefault="00FB7F37"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Gregg Holcomb</w:t>
            </w:r>
            <w:r w:rsidR="008E5608" w:rsidRPr="00F82E15">
              <w:rPr>
                <w:rFonts w:asciiTheme="majorHAnsi" w:eastAsia="Arial" w:hAnsiTheme="majorHAnsi" w:cstheme="majorHAnsi"/>
                <w:sz w:val="20"/>
                <w:szCs w:val="20"/>
              </w:rPr>
              <w:t xml:space="preserve"> </w:t>
            </w:r>
          </w:p>
        </w:tc>
        <w:tc>
          <w:tcPr>
            <w:tcW w:w="1771" w:type="dxa"/>
            <w:tcBorders>
              <w:top w:val="nil"/>
              <w:left w:val="nil"/>
              <w:bottom w:val="nil"/>
              <w:right w:val="nil"/>
            </w:tcBorders>
          </w:tcPr>
          <w:p w14:paraId="6E2F6472" w14:textId="7EDB3E9F"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2B2D4D4C" w14:textId="766D3C31" w:rsidR="008E5608" w:rsidRPr="00F82E15" w:rsidRDefault="009B7EA5"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03FB1509" w14:textId="1ABCF13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FB7F37">
              <w:rPr>
                <w:rFonts w:asciiTheme="majorHAnsi" w:eastAsia="Arial" w:hAnsiTheme="majorHAnsi" w:cstheme="majorHAnsi"/>
                <w:sz w:val="20"/>
                <w:szCs w:val="20"/>
              </w:rPr>
              <w:t>669.3853</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tcPr>
          <w:p w14:paraId="5262A521" w14:textId="49CAD8C8" w:rsidR="008E5608" w:rsidRPr="006D09F4" w:rsidRDefault="00FB7F37"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greggholcomb@hotmail.com</w:t>
            </w:r>
            <w:r w:rsidR="008E5608" w:rsidRPr="006D09F4">
              <w:rPr>
                <w:rFonts w:asciiTheme="majorHAnsi" w:eastAsia="Arial" w:hAnsiTheme="majorHAnsi" w:cstheme="majorHAnsi"/>
                <w:sz w:val="20"/>
                <w:szCs w:val="20"/>
              </w:rPr>
              <w:t xml:space="preserve"> </w:t>
            </w:r>
          </w:p>
        </w:tc>
      </w:tr>
      <w:tr w:rsidR="008E5608" w:rsidRPr="00F82E15" w14:paraId="4E1BB0EB" w14:textId="77777777" w:rsidTr="00C476BF">
        <w:trPr>
          <w:trHeight w:val="240"/>
        </w:trPr>
        <w:tc>
          <w:tcPr>
            <w:tcW w:w="1852" w:type="dxa"/>
            <w:tcBorders>
              <w:top w:val="nil"/>
              <w:left w:val="nil"/>
              <w:bottom w:val="nil"/>
              <w:right w:val="nil"/>
            </w:tcBorders>
          </w:tcPr>
          <w:p w14:paraId="3274696A" w14:textId="77777777" w:rsidR="008E5608" w:rsidRPr="00F82E15" w:rsidRDefault="00703880"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Frank Alvarado</w:t>
            </w:r>
          </w:p>
        </w:tc>
        <w:tc>
          <w:tcPr>
            <w:tcW w:w="1771" w:type="dxa"/>
            <w:tcBorders>
              <w:top w:val="nil"/>
              <w:left w:val="nil"/>
              <w:bottom w:val="nil"/>
              <w:right w:val="nil"/>
            </w:tcBorders>
          </w:tcPr>
          <w:p w14:paraId="36FCD103" w14:textId="0F951F7D"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Treasurer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1BEB4133" w14:textId="35540CFB" w:rsidR="008E5608" w:rsidRPr="00F82E15" w:rsidRDefault="009B7EA5"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2B310497" w14:textId="77777777" w:rsidR="008E5608" w:rsidRPr="00F82E15" w:rsidRDefault="00703880"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206.576.0986</w:t>
            </w:r>
          </w:p>
        </w:tc>
        <w:tc>
          <w:tcPr>
            <w:tcW w:w="3326" w:type="dxa"/>
            <w:tcBorders>
              <w:top w:val="nil"/>
              <w:left w:val="nil"/>
              <w:bottom w:val="nil"/>
              <w:right w:val="nil"/>
            </w:tcBorders>
          </w:tcPr>
          <w:p w14:paraId="1289DE23" w14:textId="77777777" w:rsidR="008E5608" w:rsidRPr="006D09F4" w:rsidRDefault="00703880" w:rsidP="0023278B">
            <w:pPr>
              <w:spacing w:after="0"/>
              <w:jc w:val="both"/>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frank.alvarado@homestreet.com</w:t>
            </w:r>
          </w:p>
        </w:tc>
      </w:tr>
      <w:tr w:rsidR="00582F0C" w:rsidRPr="00F82E15" w14:paraId="17D9692E" w14:textId="77777777" w:rsidTr="00C476BF">
        <w:trPr>
          <w:trHeight w:val="240"/>
        </w:trPr>
        <w:tc>
          <w:tcPr>
            <w:tcW w:w="1852" w:type="dxa"/>
            <w:tcBorders>
              <w:top w:val="nil"/>
              <w:left w:val="nil"/>
              <w:bottom w:val="nil"/>
              <w:right w:val="nil"/>
            </w:tcBorders>
          </w:tcPr>
          <w:p w14:paraId="6A895E57" w14:textId="74DAF5B0" w:rsidR="00582F0C" w:rsidRPr="00F82E15" w:rsidRDefault="00582F0C"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 xml:space="preserve">Heather </w:t>
            </w:r>
            <w:proofErr w:type="spellStart"/>
            <w:r>
              <w:rPr>
                <w:rFonts w:asciiTheme="majorHAnsi" w:eastAsia="Arial" w:hAnsiTheme="majorHAnsi" w:cstheme="majorHAnsi"/>
                <w:sz w:val="20"/>
                <w:szCs w:val="20"/>
              </w:rPr>
              <w:t>Strock</w:t>
            </w:r>
            <w:proofErr w:type="spellEnd"/>
          </w:p>
        </w:tc>
        <w:tc>
          <w:tcPr>
            <w:tcW w:w="1771" w:type="dxa"/>
            <w:tcBorders>
              <w:top w:val="nil"/>
              <w:left w:val="nil"/>
              <w:bottom w:val="nil"/>
              <w:right w:val="nil"/>
            </w:tcBorders>
          </w:tcPr>
          <w:p w14:paraId="32F529D1" w14:textId="19C1ADE0" w:rsidR="00582F0C" w:rsidRPr="00F82E15" w:rsidRDefault="00582F0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0251F439" w14:textId="755A4976" w:rsidR="00582F0C" w:rsidRPr="00F82E15" w:rsidRDefault="00DB4600"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1D12D227" w14:textId="2373BA41" w:rsidR="00582F0C" w:rsidRPr="00F82E15" w:rsidRDefault="004560E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206.661.7499</w:t>
            </w:r>
          </w:p>
        </w:tc>
        <w:tc>
          <w:tcPr>
            <w:tcW w:w="3326" w:type="dxa"/>
            <w:tcBorders>
              <w:top w:val="nil"/>
              <w:left w:val="nil"/>
              <w:bottom w:val="nil"/>
              <w:right w:val="nil"/>
            </w:tcBorders>
          </w:tcPr>
          <w:p w14:paraId="7614D26C" w14:textId="323130FC" w:rsidR="00582F0C" w:rsidRPr="006D09F4" w:rsidRDefault="004560EC"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strockhl@gmail.com</w:t>
            </w:r>
          </w:p>
        </w:tc>
      </w:tr>
      <w:tr w:rsidR="00DF4791" w:rsidRPr="00F82E15" w14:paraId="4EA6C242" w14:textId="77777777" w:rsidTr="00C476BF">
        <w:trPr>
          <w:trHeight w:val="240"/>
        </w:trPr>
        <w:tc>
          <w:tcPr>
            <w:tcW w:w="1852" w:type="dxa"/>
            <w:tcBorders>
              <w:top w:val="nil"/>
              <w:left w:val="nil"/>
              <w:bottom w:val="nil"/>
              <w:right w:val="nil"/>
            </w:tcBorders>
          </w:tcPr>
          <w:p w14:paraId="43AD204F" w14:textId="05BCDDB2" w:rsidR="00DF4791" w:rsidRDefault="00DF4791"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Lindsey Jensen</w:t>
            </w:r>
          </w:p>
        </w:tc>
        <w:tc>
          <w:tcPr>
            <w:tcW w:w="1771" w:type="dxa"/>
            <w:tcBorders>
              <w:top w:val="nil"/>
              <w:left w:val="nil"/>
              <w:bottom w:val="nil"/>
              <w:right w:val="nil"/>
            </w:tcBorders>
          </w:tcPr>
          <w:p w14:paraId="63BD4D17" w14:textId="5682B662" w:rsidR="00DF4791" w:rsidRDefault="006331DB"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704355C0" w14:textId="3A2D1A5E" w:rsidR="00DF4791" w:rsidRDefault="009B7EA5"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623DA441" w14:textId="75B3F4A7" w:rsidR="00DF4791" w:rsidRDefault="003D691A"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425.442.6311</w:t>
            </w:r>
          </w:p>
        </w:tc>
        <w:tc>
          <w:tcPr>
            <w:tcW w:w="3326" w:type="dxa"/>
            <w:tcBorders>
              <w:top w:val="nil"/>
              <w:left w:val="nil"/>
              <w:bottom w:val="nil"/>
              <w:right w:val="nil"/>
            </w:tcBorders>
          </w:tcPr>
          <w:p w14:paraId="71D3350A" w14:textId="5EE62E43" w:rsidR="00DF4791" w:rsidRDefault="001A307B"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lindsey@hunterscapital.com</w:t>
            </w:r>
          </w:p>
        </w:tc>
      </w:tr>
      <w:tr w:rsidR="00FD0A8A" w:rsidRPr="00F82E15" w14:paraId="54DDD7C0" w14:textId="77777777" w:rsidTr="00C476BF">
        <w:trPr>
          <w:trHeight w:val="240"/>
        </w:trPr>
        <w:tc>
          <w:tcPr>
            <w:tcW w:w="1852" w:type="dxa"/>
            <w:tcBorders>
              <w:top w:val="nil"/>
              <w:left w:val="nil"/>
              <w:bottom w:val="nil"/>
              <w:right w:val="nil"/>
            </w:tcBorders>
          </w:tcPr>
          <w:p w14:paraId="57AF9F78" w14:textId="7B1FF58E" w:rsidR="00FD0A8A" w:rsidRDefault="00FD0A8A"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Jeff Keever</w:t>
            </w:r>
          </w:p>
        </w:tc>
        <w:tc>
          <w:tcPr>
            <w:tcW w:w="1771" w:type="dxa"/>
            <w:tcBorders>
              <w:top w:val="nil"/>
              <w:left w:val="nil"/>
              <w:bottom w:val="nil"/>
              <w:right w:val="nil"/>
            </w:tcBorders>
          </w:tcPr>
          <w:p w14:paraId="0785930B" w14:textId="3A45A4C0" w:rsidR="00FD0A8A" w:rsidRDefault="00FD0A8A"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2A66B54F" w14:textId="5707A1FC" w:rsidR="00FD0A8A" w:rsidRDefault="009B7EA5"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414666E6" w14:textId="77777777" w:rsidR="00FD0A8A" w:rsidRDefault="00FD0A8A"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44E65F2B" w14:textId="6B0D7696" w:rsidR="00FD0A8A" w:rsidRDefault="00FD0A8A"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Jeff.keever@seattlecolleges.edu</w:t>
            </w:r>
          </w:p>
        </w:tc>
      </w:tr>
      <w:tr w:rsidR="00FD0A8A" w:rsidRPr="00F82E15" w14:paraId="36A85F41" w14:textId="77777777" w:rsidTr="00C476BF">
        <w:trPr>
          <w:trHeight w:val="240"/>
        </w:trPr>
        <w:tc>
          <w:tcPr>
            <w:tcW w:w="1852" w:type="dxa"/>
            <w:tcBorders>
              <w:top w:val="nil"/>
              <w:left w:val="nil"/>
              <w:bottom w:val="nil"/>
              <w:right w:val="nil"/>
            </w:tcBorders>
          </w:tcPr>
          <w:p w14:paraId="18A3AE1A" w14:textId="31533B3E" w:rsidR="00FD0A8A" w:rsidRDefault="0050080A"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 xml:space="preserve">Theresa </w:t>
            </w:r>
            <w:proofErr w:type="spellStart"/>
            <w:r>
              <w:rPr>
                <w:rFonts w:asciiTheme="majorHAnsi" w:eastAsia="Arial" w:hAnsiTheme="majorHAnsi" w:cstheme="majorHAnsi"/>
                <w:sz w:val="20"/>
                <w:szCs w:val="20"/>
              </w:rPr>
              <w:t>Sindelar</w:t>
            </w:r>
            <w:proofErr w:type="spellEnd"/>
          </w:p>
        </w:tc>
        <w:tc>
          <w:tcPr>
            <w:tcW w:w="1771" w:type="dxa"/>
            <w:tcBorders>
              <w:top w:val="nil"/>
              <w:left w:val="nil"/>
              <w:bottom w:val="nil"/>
              <w:right w:val="nil"/>
            </w:tcBorders>
          </w:tcPr>
          <w:p w14:paraId="5A5ADE5B" w14:textId="4584965E" w:rsidR="00FD0A8A" w:rsidRDefault="00FD0A8A"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Guest</w:t>
            </w:r>
          </w:p>
        </w:tc>
        <w:tc>
          <w:tcPr>
            <w:tcW w:w="1029" w:type="dxa"/>
            <w:tcBorders>
              <w:top w:val="nil"/>
              <w:left w:val="nil"/>
              <w:bottom w:val="nil"/>
              <w:right w:val="nil"/>
            </w:tcBorders>
          </w:tcPr>
          <w:p w14:paraId="6B112AC3" w14:textId="35C11932" w:rsidR="00FD0A8A" w:rsidRDefault="00FD0A8A"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0CA275A7" w14:textId="77777777" w:rsidR="00FD0A8A" w:rsidRDefault="00FD0A8A"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4F88300E" w14:textId="42313412" w:rsidR="00FD0A8A" w:rsidRDefault="0015739B" w:rsidP="0023278B">
            <w:pPr>
              <w:spacing w:after="0"/>
              <w:jc w:val="both"/>
              <w:rPr>
                <w:rFonts w:asciiTheme="majorHAnsi" w:eastAsia="Arial" w:hAnsiTheme="majorHAnsi" w:cstheme="majorHAnsi"/>
                <w:color w:val="0000FF"/>
                <w:sz w:val="20"/>
                <w:szCs w:val="20"/>
                <w:u w:val="single" w:color="0000FF"/>
              </w:rPr>
            </w:pPr>
            <w:hyperlink r:id="rId8" w:history="1">
              <w:r w:rsidR="0050080A" w:rsidRPr="00564B80">
                <w:rPr>
                  <w:rStyle w:val="Hyperlink"/>
                  <w:rFonts w:asciiTheme="majorHAnsi" w:hAnsiTheme="majorHAnsi" w:cstheme="majorHAnsi"/>
                  <w:sz w:val="20"/>
                  <w:szCs w:val="20"/>
                </w:rPr>
                <w:t>Rocketfizzseattle@gmail.com</w:t>
              </w:r>
            </w:hyperlink>
          </w:p>
        </w:tc>
      </w:tr>
      <w:tr w:rsidR="00FD0A8A" w:rsidRPr="00F82E15" w14:paraId="073E2049" w14:textId="77777777" w:rsidTr="00C476BF">
        <w:trPr>
          <w:trHeight w:val="240"/>
        </w:trPr>
        <w:tc>
          <w:tcPr>
            <w:tcW w:w="1852" w:type="dxa"/>
            <w:tcBorders>
              <w:top w:val="nil"/>
              <w:left w:val="nil"/>
              <w:bottom w:val="nil"/>
              <w:right w:val="nil"/>
            </w:tcBorders>
          </w:tcPr>
          <w:p w14:paraId="24D3CF26" w14:textId="0B955585" w:rsidR="00FD0A8A" w:rsidRDefault="00FD0A8A" w:rsidP="0023278B">
            <w:pPr>
              <w:spacing w:after="0"/>
              <w:ind w:left="1"/>
              <w:rPr>
                <w:rFonts w:asciiTheme="majorHAnsi" w:eastAsia="Arial" w:hAnsiTheme="majorHAnsi" w:cstheme="majorHAnsi"/>
                <w:sz w:val="20"/>
                <w:szCs w:val="20"/>
              </w:rPr>
            </w:pPr>
          </w:p>
        </w:tc>
        <w:tc>
          <w:tcPr>
            <w:tcW w:w="1771" w:type="dxa"/>
            <w:tcBorders>
              <w:top w:val="nil"/>
              <w:left w:val="nil"/>
              <w:bottom w:val="nil"/>
              <w:right w:val="nil"/>
            </w:tcBorders>
          </w:tcPr>
          <w:p w14:paraId="6CBEA132" w14:textId="798F5AA5" w:rsidR="00FD0A8A" w:rsidRDefault="00FD0A8A" w:rsidP="0023278B">
            <w:pPr>
              <w:spacing w:after="0"/>
              <w:rPr>
                <w:rFonts w:asciiTheme="majorHAnsi" w:eastAsia="Arial" w:hAnsiTheme="majorHAnsi" w:cstheme="majorHAnsi"/>
                <w:sz w:val="20"/>
                <w:szCs w:val="20"/>
              </w:rPr>
            </w:pPr>
          </w:p>
        </w:tc>
        <w:tc>
          <w:tcPr>
            <w:tcW w:w="1029" w:type="dxa"/>
            <w:tcBorders>
              <w:top w:val="nil"/>
              <w:left w:val="nil"/>
              <w:bottom w:val="nil"/>
              <w:right w:val="nil"/>
            </w:tcBorders>
          </w:tcPr>
          <w:p w14:paraId="683AE470" w14:textId="6C6854F0" w:rsidR="00FD0A8A" w:rsidRDefault="00FD0A8A" w:rsidP="00FB7F37">
            <w:pPr>
              <w:spacing w:after="0"/>
              <w:ind w:left="0"/>
              <w:jc w:val="center"/>
              <w:rPr>
                <w:rFonts w:asciiTheme="majorHAnsi" w:eastAsia="Arial" w:hAnsiTheme="majorHAnsi" w:cstheme="majorHAnsi"/>
                <w:sz w:val="20"/>
                <w:szCs w:val="20"/>
              </w:rPr>
            </w:pPr>
          </w:p>
        </w:tc>
        <w:tc>
          <w:tcPr>
            <w:tcW w:w="1437" w:type="dxa"/>
            <w:tcBorders>
              <w:top w:val="nil"/>
              <w:left w:val="nil"/>
              <w:bottom w:val="nil"/>
              <w:right w:val="nil"/>
            </w:tcBorders>
          </w:tcPr>
          <w:p w14:paraId="365A7E78" w14:textId="77777777" w:rsidR="00FD0A8A" w:rsidRDefault="00FD0A8A"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48B29D02" w14:textId="67EF8FB1" w:rsidR="00FD0A8A" w:rsidRDefault="00FD0A8A" w:rsidP="0023278B">
            <w:pPr>
              <w:spacing w:after="0"/>
              <w:jc w:val="both"/>
              <w:rPr>
                <w:rFonts w:asciiTheme="majorHAnsi" w:eastAsia="Arial" w:hAnsiTheme="majorHAnsi" w:cstheme="majorHAnsi"/>
                <w:color w:val="0000FF"/>
                <w:sz w:val="20"/>
                <w:szCs w:val="20"/>
                <w:u w:val="single" w:color="0000FF"/>
              </w:rPr>
            </w:pPr>
          </w:p>
        </w:tc>
      </w:tr>
      <w:tr w:rsidR="009B7EA5" w:rsidRPr="00F82E15" w14:paraId="4270F77F" w14:textId="77777777" w:rsidTr="00C476BF">
        <w:trPr>
          <w:trHeight w:val="240"/>
        </w:trPr>
        <w:tc>
          <w:tcPr>
            <w:tcW w:w="1852" w:type="dxa"/>
            <w:tcBorders>
              <w:top w:val="nil"/>
              <w:left w:val="nil"/>
              <w:bottom w:val="nil"/>
              <w:right w:val="nil"/>
            </w:tcBorders>
          </w:tcPr>
          <w:p w14:paraId="27F893B9" w14:textId="2A2BA943" w:rsidR="009B7EA5" w:rsidRDefault="009B7EA5" w:rsidP="009B7EA5">
            <w:pPr>
              <w:spacing w:after="0"/>
              <w:ind w:left="0"/>
              <w:rPr>
                <w:rFonts w:asciiTheme="majorHAnsi" w:eastAsia="Arial" w:hAnsiTheme="majorHAnsi" w:cstheme="majorHAnsi"/>
                <w:sz w:val="20"/>
                <w:szCs w:val="20"/>
              </w:rPr>
            </w:pPr>
          </w:p>
        </w:tc>
        <w:tc>
          <w:tcPr>
            <w:tcW w:w="1771" w:type="dxa"/>
            <w:tcBorders>
              <w:top w:val="nil"/>
              <w:left w:val="nil"/>
              <w:bottom w:val="nil"/>
              <w:right w:val="nil"/>
            </w:tcBorders>
          </w:tcPr>
          <w:p w14:paraId="0647D7BC" w14:textId="5CB1C050" w:rsidR="009B7EA5" w:rsidRDefault="009B7EA5" w:rsidP="0023278B">
            <w:pPr>
              <w:spacing w:after="0"/>
              <w:rPr>
                <w:rFonts w:asciiTheme="majorHAnsi" w:eastAsia="Arial" w:hAnsiTheme="majorHAnsi" w:cstheme="majorHAnsi"/>
                <w:sz w:val="20"/>
                <w:szCs w:val="20"/>
              </w:rPr>
            </w:pPr>
          </w:p>
        </w:tc>
        <w:tc>
          <w:tcPr>
            <w:tcW w:w="1029" w:type="dxa"/>
            <w:tcBorders>
              <w:top w:val="nil"/>
              <w:left w:val="nil"/>
              <w:bottom w:val="nil"/>
              <w:right w:val="nil"/>
            </w:tcBorders>
          </w:tcPr>
          <w:p w14:paraId="0D2BEB44" w14:textId="191F3144" w:rsidR="009B7EA5" w:rsidRDefault="009B7EA5" w:rsidP="00FB7F37">
            <w:pPr>
              <w:spacing w:after="0"/>
              <w:ind w:left="0"/>
              <w:jc w:val="center"/>
              <w:rPr>
                <w:rFonts w:asciiTheme="majorHAnsi" w:eastAsia="Arial" w:hAnsiTheme="majorHAnsi" w:cstheme="majorHAnsi"/>
                <w:sz w:val="20"/>
                <w:szCs w:val="20"/>
              </w:rPr>
            </w:pPr>
          </w:p>
        </w:tc>
        <w:tc>
          <w:tcPr>
            <w:tcW w:w="1437" w:type="dxa"/>
            <w:tcBorders>
              <w:top w:val="nil"/>
              <w:left w:val="nil"/>
              <w:bottom w:val="nil"/>
              <w:right w:val="nil"/>
            </w:tcBorders>
          </w:tcPr>
          <w:p w14:paraId="68ED4A5F" w14:textId="77777777" w:rsidR="009B7EA5" w:rsidRDefault="009B7EA5"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724B00F7" w14:textId="77777777" w:rsidR="009B7EA5" w:rsidRDefault="009B7EA5" w:rsidP="0023278B">
            <w:pPr>
              <w:spacing w:after="0"/>
              <w:jc w:val="both"/>
              <w:rPr>
                <w:rFonts w:asciiTheme="majorHAnsi" w:eastAsia="Arial" w:hAnsiTheme="majorHAnsi" w:cstheme="majorHAnsi"/>
                <w:color w:val="0000FF"/>
                <w:sz w:val="20"/>
                <w:szCs w:val="20"/>
                <w:u w:val="single" w:color="0000FF"/>
              </w:rPr>
            </w:pPr>
          </w:p>
        </w:tc>
      </w:tr>
      <w:tr w:rsidR="009B7EA5" w:rsidRPr="00F82E15" w14:paraId="1D747F89" w14:textId="77777777" w:rsidTr="009B7EA5">
        <w:trPr>
          <w:trHeight w:val="80"/>
        </w:trPr>
        <w:tc>
          <w:tcPr>
            <w:tcW w:w="1852" w:type="dxa"/>
            <w:tcBorders>
              <w:top w:val="nil"/>
              <w:left w:val="nil"/>
              <w:bottom w:val="nil"/>
              <w:right w:val="nil"/>
            </w:tcBorders>
          </w:tcPr>
          <w:p w14:paraId="6224B857" w14:textId="135967CB" w:rsidR="009B7EA5" w:rsidRDefault="009B7EA5" w:rsidP="0023278B">
            <w:pPr>
              <w:spacing w:after="0"/>
              <w:ind w:left="1"/>
              <w:rPr>
                <w:rFonts w:asciiTheme="majorHAnsi" w:eastAsia="Arial" w:hAnsiTheme="majorHAnsi" w:cstheme="majorHAnsi"/>
                <w:sz w:val="20"/>
                <w:szCs w:val="20"/>
              </w:rPr>
            </w:pPr>
          </w:p>
        </w:tc>
        <w:tc>
          <w:tcPr>
            <w:tcW w:w="1771" w:type="dxa"/>
            <w:tcBorders>
              <w:top w:val="nil"/>
              <w:left w:val="nil"/>
              <w:bottom w:val="nil"/>
              <w:right w:val="nil"/>
            </w:tcBorders>
          </w:tcPr>
          <w:p w14:paraId="35C0DA77" w14:textId="4332EA75" w:rsidR="009B7EA5" w:rsidRDefault="009B7EA5" w:rsidP="0023278B">
            <w:pPr>
              <w:spacing w:after="0"/>
              <w:rPr>
                <w:rFonts w:asciiTheme="majorHAnsi" w:eastAsia="Arial" w:hAnsiTheme="majorHAnsi" w:cstheme="majorHAnsi"/>
                <w:sz w:val="20"/>
                <w:szCs w:val="20"/>
              </w:rPr>
            </w:pPr>
          </w:p>
        </w:tc>
        <w:tc>
          <w:tcPr>
            <w:tcW w:w="1029" w:type="dxa"/>
            <w:tcBorders>
              <w:top w:val="nil"/>
              <w:left w:val="nil"/>
              <w:bottom w:val="nil"/>
              <w:right w:val="nil"/>
            </w:tcBorders>
          </w:tcPr>
          <w:p w14:paraId="4289E08C" w14:textId="68092DE7" w:rsidR="009B7EA5" w:rsidRDefault="009B7EA5" w:rsidP="00FB7F37">
            <w:pPr>
              <w:spacing w:after="0"/>
              <w:ind w:left="0"/>
              <w:jc w:val="center"/>
              <w:rPr>
                <w:rFonts w:asciiTheme="majorHAnsi" w:eastAsia="Arial" w:hAnsiTheme="majorHAnsi" w:cstheme="majorHAnsi"/>
                <w:sz w:val="20"/>
                <w:szCs w:val="20"/>
              </w:rPr>
            </w:pPr>
          </w:p>
        </w:tc>
        <w:tc>
          <w:tcPr>
            <w:tcW w:w="1437" w:type="dxa"/>
            <w:tcBorders>
              <w:top w:val="nil"/>
              <w:left w:val="nil"/>
              <w:bottom w:val="nil"/>
              <w:right w:val="nil"/>
            </w:tcBorders>
          </w:tcPr>
          <w:p w14:paraId="3E78221E" w14:textId="77777777" w:rsidR="009B7EA5" w:rsidRDefault="009B7EA5"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21C1A8C6" w14:textId="77777777" w:rsidR="009B7EA5" w:rsidRDefault="009B7EA5" w:rsidP="0023278B">
            <w:pPr>
              <w:spacing w:after="0"/>
              <w:jc w:val="both"/>
              <w:rPr>
                <w:rFonts w:asciiTheme="majorHAnsi" w:eastAsia="Arial" w:hAnsiTheme="majorHAnsi" w:cstheme="majorHAnsi"/>
                <w:color w:val="0000FF"/>
                <w:sz w:val="20"/>
                <w:szCs w:val="20"/>
                <w:u w:val="single" w:color="0000FF"/>
              </w:rPr>
            </w:pPr>
          </w:p>
        </w:tc>
      </w:tr>
    </w:tbl>
    <w:p w14:paraId="1D4CF1BC" w14:textId="77777777" w:rsidR="00C476BF" w:rsidRDefault="00C476BF" w:rsidP="00C476BF">
      <w:pPr>
        <w:pStyle w:val="ListParagraph"/>
        <w:numPr>
          <w:ilvl w:val="0"/>
          <w:numId w:val="0"/>
        </w:numPr>
        <w:spacing w:before="0" w:after="160" w:line="259" w:lineRule="auto"/>
        <w:ind w:left="720"/>
        <w:contextualSpacing/>
        <w:rPr>
          <w:rFonts w:asciiTheme="majorHAnsi" w:hAnsiTheme="majorHAnsi" w:cstheme="majorHAnsi"/>
          <w:b w:val="0"/>
          <w:sz w:val="20"/>
          <w:szCs w:val="20"/>
        </w:rPr>
      </w:pPr>
    </w:p>
    <w:p w14:paraId="685FDF78" w14:textId="3A998F0F" w:rsidR="00290D7A" w:rsidRPr="00FD0A8A" w:rsidRDefault="009B7EA5" w:rsidP="00FD0A8A">
      <w:pPr>
        <w:pStyle w:val="ListParagraph"/>
        <w:numPr>
          <w:ilvl w:val="0"/>
          <w:numId w:val="0"/>
        </w:numPr>
        <w:spacing w:before="0" w:after="160" w:line="259" w:lineRule="auto"/>
        <w:ind w:left="720"/>
        <w:contextualSpacing/>
        <w:rPr>
          <w:rFonts w:asciiTheme="majorHAnsi" w:hAnsiTheme="majorHAnsi" w:cstheme="majorHAnsi"/>
          <w:b w:val="0"/>
          <w:sz w:val="20"/>
          <w:szCs w:val="20"/>
        </w:rPr>
      </w:pPr>
      <w:r>
        <w:rPr>
          <w:rFonts w:asciiTheme="majorHAnsi" w:hAnsiTheme="majorHAnsi" w:cstheme="majorHAnsi"/>
          <w:b w:val="0"/>
          <w:sz w:val="20"/>
          <w:szCs w:val="20"/>
        </w:rPr>
        <w:t>Jeff</w:t>
      </w:r>
      <w:r w:rsidR="00290D7A">
        <w:rPr>
          <w:rFonts w:asciiTheme="majorHAnsi" w:hAnsiTheme="majorHAnsi" w:cstheme="majorHAnsi"/>
          <w:b w:val="0"/>
          <w:sz w:val="20"/>
          <w:szCs w:val="20"/>
        </w:rPr>
        <w:t xml:space="preserve"> called the meeting to order at 1</w:t>
      </w:r>
      <w:r w:rsidR="00FB7F37">
        <w:rPr>
          <w:rFonts w:asciiTheme="majorHAnsi" w:hAnsiTheme="majorHAnsi" w:cstheme="majorHAnsi"/>
          <w:b w:val="0"/>
          <w:sz w:val="20"/>
          <w:szCs w:val="20"/>
        </w:rPr>
        <w:t>:</w:t>
      </w:r>
      <w:r>
        <w:rPr>
          <w:rFonts w:asciiTheme="majorHAnsi" w:hAnsiTheme="majorHAnsi" w:cstheme="majorHAnsi"/>
          <w:b w:val="0"/>
          <w:sz w:val="20"/>
          <w:szCs w:val="20"/>
        </w:rPr>
        <w:t>10</w:t>
      </w:r>
      <w:r w:rsidR="00290D7A">
        <w:rPr>
          <w:rFonts w:asciiTheme="majorHAnsi" w:hAnsiTheme="majorHAnsi" w:cstheme="majorHAnsi"/>
          <w:b w:val="0"/>
          <w:sz w:val="20"/>
          <w:szCs w:val="20"/>
        </w:rPr>
        <w:t xml:space="preserve">pm. </w:t>
      </w:r>
    </w:p>
    <w:p w14:paraId="184D38EB" w14:textId="539C126B" w:rsidR="00FD0A8A" w:rsidRDefault="00FD0A8A"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Meeting Minutes – </w:t>
      </w:r>
      <w:r w:rsidR="009B7EA5">
        <w:rPr>
          <w:rFonts w:asciiTheme="majorHAnsi" w:hAnsiTheme="majorHAnsi" w:cstheme="majorHAnsi"/>
          <w:b w:val="0"/>
          <w:sz w:val="20"/>
          <w:szCs w:val="20"/>
        </w:rPr>
        <w:t>motioned to approve by Christy, Jeff seconded, unanimous approval (except to change Lindsey to “Absent” in minutes from February.</w:t>
      </w:r>
    </w:p>
    <w:p w14:paraId="410CE578" w14:textId="267CAEDE" w:rsidR="00290D7A" w:rsidRPr="00290D7A" w:rsidRDefault="00B6625F"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Director</w:t>
      </w:r>
      <w:r w:rsidR="003A2B83">
        <w:rPr>
          <w:rFonts w:asciiTheme="majorHAnsi" w:hAnsiTheme="majorHAnsi" w:cstheme="majorHAnsi"/>
          <w:b w:val="0"/>
          <w:sz w:val="20"/>
          <w:szCs w:val="20"/>
        </w:rPr>
        <w:t xml:space="preserve"> Update</w:t>
      </w:r>
    </w:p>
    <w:p w14:paraId="1DEEFBB5" w14:textId="0D79458F" w:rsidR="00286483" w:rsidRDefault="009B7EA5" w:rsidP="00290D7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Signal box contest up on social media and spread through various channels. Egan said some respondents complained that it was too limited, allowing for only Seattle artists, so we changed the wording to “Greater Seattle Area” to broaden scope. Group indicated need for Instagram account.</w:t>
      </w:r>
    </w:p>
    <w:p w14:paraId="26CC157F" w14:textId="68371077" w:rsidR="00290D7A" w:rsidRDefault="009B7EA5" w:rsidP="00290D7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Graffiti ongoing, but with regular reporting and action to clean up by Recology</w:t>
      </w:r>
    </w:p>
    <w:p w14:paraId="78D5783A" w14:textId="48E1BC92" w:rsidR="00F16066" w:rsidRDefault="009B7EA5" w:rsidP="00290D7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Manager at </w:t>
      </w:r>
      <w:proofErr w:type="spellStart"/>
      <w:r>
        <w:rPr>
          <w:rFonts w:asciiTheme="majorHAnsi" w:hAnsiTheme="majorHAnsi" w:cstheme="majorHAnsi"/>
          <w:b w:val="0"/>
          <w:sz w:val="20"/>
          <w:szCs w:val="20"/>
        </w:rPr>
        <w:t>Neighbours</w:t>
      </w:r>
      <w:proofErr w:type="spellEnd"/>
      <w:r>
        <w:rPr>
          <w:rFonts w:asciiTheme="majorHAnsi" w:hAnsiTheme="majorHAnsi" w:cstheme="majorHAnsi"/>
          <w:b w:val="0"/>
          <w:sz w:val="20"/>
          <w:szCs w:val="20"/>
        </w:rPr>
        <w:t>, Alexander, notifying us but still not getting service in alleyway that he would like. Egan is improving the process with him and Recology to collect photos from Alexander so that we know what he reports and what is cleaned up.</w:t>
      </w:r>
    </w:p>
    <w:p w14:paraId="26B9FEC2" w14:textId="4BCF79F7" w:rsidR="00FD0A8A" w:rsidRDefault="00FD0A8A" w:rsidP="00290D7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CHBA needs a BIA rep.</w:t>
      </w:r>
    </w:p>
    <w:p w14:paraId="73DD2778" w14:textId="77777777" w:rsidR="00290D7A" w:rsidRPr="00290D7A" w:rsidRDefault="00290D7A" w:rsidP="00290D7A">
      <w:pPr>
        <w:pStyle w:val="ListParagraph"/>
        <w:numPr>
          <w:ilvl w:val="0"/>
          <w:numId w:val="29"/>
        </w:numPr>
        <w:spacing w:before="0" w:after="160" w:line="259" w:lineRule="auto"/>
        <w:contextualSpacing/>
        <w:rPr>
          <w:rFonts w:asciiTheme="majorHAnsi" w:hAnsiTheme="majorHAnsi" w:cstheme="majorHAnsi"/>
          <w:b w:val="0"/>
          <w:sz w:val="20"/>
          <w:szCs w:val="20"/>
        </w:rPr>
      </w:pPr>
      <w:r w:rsidRPr="00290D7A">
        <w:rPr>
          <w:rFonts w:asciiTheme="majorHAnsi" w:hAnsiTheme="majorHAnsi" w:cstheme="majorHAnsi"/>
          <w:b w:val="0"/>
          <w:sz w:val="20"/>
          <w:szCs w:val="20"/>
        </w:rPr>
        <w:t>Financials</w:t>
      </w:r>
    </w:p>
    <w:p w14:paraId="1F646DA7" w14:textId="75620032" w:rsidR="00DB4600" w:rsidRDefault="009B7EA5" w:rsidP="006D09F4">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Will be done by e-mail for February 2020 since Frank is absent.</w:t>
      </w:r>
    </w:p>
    <w:p w14:paraId="3BC890B1" w14:textId="70C62BE7" w:rsidR="00F16066" w:rsidRDefault="009B7EA5" w:rsidP="00FD0A8A">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Recology 2020 contract</w:t>
      </w:r>
    </w:p>
    <w:p w14:paraId="7EECCA1A" w14:textId="5D21B095" w:rsidR="00FD0A8A" w:rsidRDefault="009B7EA5" w:rsidP="00FD0A8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Proposal to change pressure washing from every other week to every week. Board wants to be sure we get multiple proposals going into 2021 to make sure we’re getting the best value for rate payers (board agreed to do this in October 2020 to ensure we have plenty of time to review various proposals). New proposal for 2020 has an overall 18% increase, which is too big an increase for the board.</w:t>
      </w:r>
    </w:p>
    <w:p w14:paraId="48BDEF5E" w14:textId="0AB6B4AF" w:rsidR="00FD0A8A" w:rsidRDefault="009B7EA5" w:rsidP="00FD0A8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Egan to tell Recology we want to keep every other week pressure washing (plus on demand) and see if we can get a better deal on our increased service fees.</w:t>
      </w:r>
    </w:p>
    <w:p w14:paraId="418052E0" w14:textId="70801BF1" w:rsidR="00FD0A8A" w:rsidRDefault="00FD0A8A" w:rsidP="000208DE">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Board Development</w:t>
      </w:r>
      <w:r w:rsidR="009B7EA5">
        <w:rPr>
          <w:rFonts w:asciiTheme="majorHAnsi" w:hAnsiTheme="majorHAnsi" w:cstheme="majorHAnsi"/>
          <w:b w:val="0"/>
          <w:sz w:val="20"/>
          <w:szCs w:val="20"/>
        </w:rPr>
        <w:t xml:space="preserve"> and Rate-Payer outreach</w:t>
      </w:r>
    </w:p>
    <w:p w14:paraId="63FB1F4B" w14:textId="1A75FBEB" w:rsidR="00FD0A8A" w:rsidRDefault="009B7EA5" w:rsidP="00FD0A8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Board would like to get someone from Capitol Hill Housing on the BIA board.</w:t>
      </w:r>
    </w:p>
    <w:p w14:paraId="63ED2BDC" w14:textId="014458DF" w:rsidR="0050080A" w:rsidRDefault="009B7EA5" w:rsidP="00FD0A8A">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lastRenderedPageBreak/>
        <w:t>To collect direct contact information for businesses, the director and board and going to do an adopt-a-block program. Egan to take Roy to Thomas. Heather to take Thomas to Olive. Theresa to take Olive to Denny. Jeff to take Pine to Pike.</w:t>
      </w:r>
    </w:p>
    <w:p w14:paraId="1AD9EE5D" w14:textId="175E6442" w:rsidR="000208DE" w:rsidRDefault="0015739B" w:rsidP="000208DE">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Mission Statement (draft provided by Egan)</w:t>
      </w:r>
    </w:p>
    <w:p w14:paraId="473E9BF2" w14:textId="6329F5EB" w:rsidR="00F16066" w:rsidRDefault="0015739B" w:rsidP="001A307B">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Theresa thinks it’s too wordy. Jeff asks if it fits with our overall mission. Board wanted to change word “connect” to “engage”. Need further input from various stakeholders on the board, many of whom were absent for this meeting.</w:t>
      </w:r>
    </w:p>
    <w:p w14:paraId="5FEF5F57" w14:textId="361008A2" w:rsidR="000208DE" w:rsidRDefault="0015739B" w:rsidP="00BD1323">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CHBA Contact</w:t>
      </w:r>
      <w:r>
        <w:rPr>
          <w:rFonts w:asciiTheme="majorHAnsi" w:hAnsiTheme="majorHAnsi" w:cstheme="majorHAnsi"/>
          <w:b w:val="0"/>
          <w:sz w:val="20"/>
          <w:szCs w:val="20"/>
        </w:rPr>
        <w:tab/>
      </w:r>
      <w:r>
        <w:rPr>
          <w:rFonts w:asciiTheme="majorHAnsi" w:hAnsiTheme="majorHAnsi" w:cstheme="majorHAnsi"/>
          <w:b w:val="0"/>
          <w:sz w:val="20"/>
          <w:szCs w:val="20"/>
        </w:rPr>
        <w:tab/>
      </w:r>
    </w:p>
    <w:p w14:paraId="19266683" w14:textId="573A1668" w:rsidR="0015739B" w:rsidRPr="0015739B" w:rsidRDefault="0015739B" w:rsidP="0015739B">
      <w:pPr>
        <w:pStyle w:val="ListParagraph"/>
        <w:numPr>
          <w:ilvl w:val="1"/>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Lindsey interested in being liaison between Broadway BIA and CHBA</w:t>
      </w:r>
    </w:p>
    <w:p w14:paraId="6A7A855F" w14:textId="70ED767A" w:rsidR="0015739B" w:rsidRDefault="0015739B" w:rsidP="0015739B">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This is Christy’s last board meeting (her business is moving off Broadway at end of month)</w:t>
      </w:r>
    </w:p>
    <w:p w14:paraId="7666DB9E" w14:textId="16BB3CF2" w:rsidR="00BD1323" w:rsidRPr="00BD1323" w:rsidRDefault="00BD1323" w:rsidP="00BD1323">
      <w:pPr>
        <w:pStyle w:val="ListParagraph"/>
        <w:numPr>
          <w:ilvl w:val="0"/>
          <w:numId w:val="29"/>
        </w:numPr>
        <w:spacing w:before="0" w:after="160" w:line="259" w:lineRule="auto"/>
        <w:contextualSpacing/>
        <w:rPr>
          <w:rFonts w:asciiTheme="majorHAnsi" w:hAnsiTheme="majorHAnsi" w:cstheme="majorHAnsi"/>
          <w:b w:val="0"/>
          <w:sz w:val="20"/>
          <w:szCs w:val="20"/>
        </w:rPr>
      </w:pPr>
      <w:r>
        <w:rPr>
          <w:rFonts w:asciiTheme="majorHAnsi" w:hAnsiTheme="majorHAnsi" w:cstheme="majorHAnsi"/>
          <w:b w:val="0"/>
          <w:sz w:val="20"/>
          <w:szCs w:val="20"/>
        </w:rPr>
        <w:t xml:space="preserve">Adjourn at </w:t>
      </w:r>
      <w:r w:rsidR="0015739B">
        <w:rPr>
          <w:rFonts w:asciiTheme="majorHAnsi" w:hAnsiTheme="majorHAnsi" w:cstheme="majorHAnsi"/>
          <w:b w:val="0"/>
          <w:sz w:val="20"/>
          <w:szCs w:val="20"/>
        </w:rPr>
        <w:t>2:05pm</w:t>
      </w:r>
    </w:p>
    <w:p w14:paraId="2062FAA5" w14:textId="0F863C5F" w:rsidR="008E476B" w:rsidRPr="00BD1323" w:rsidRDefault="00BD1323" w:rsidP="00BD1323">
      <w:pPr>
        <w:spacing w:after="160" w:line="259" w:lineRule="auto"/>
        <w:contextualSpacing/>
        <w:rPr>
          <w:rFonts w:asciiTheme="majorHAnsi" w:hAnsiTheme="majorHAnsi" w:cstheme="majorHAnsi"/>
          <w:sz w:val="20"/>
          <w:szCs w:val="20"/>
        </w:rPr>
      </w:pPr>
      <w:r w:rsidRPr="00BD1323">
        <w:rPr>
          <w:rFonts w:asciiTheme="majorHAnsi" w:hAnsiTheme="majorHAnsi" w:cstheme="majorHAnsi"/>
          <w:sz w:val="20"/>
          <w:szCs w:val="20"/>
        </w:rPr>
        <w:t>M</w:t>
      </w:r>
      <w:r w:rsidR="0015180F" w:rsidRPr="00BD1323">
        <w:rPr>
          <w:rFonts w:asciiTheme="majorHAnsi" w:hAnsiTheme="majorHAnsi" w:cstheme="majorHAnsi"/>
          <w:sz w:val="20"/>
          <w:szCs w:val="20"/>
        </w:rPr>
        <w:t>inutes s</w:t>
      </w:r>
      <w:r w:rsidR="008E476B" w:rsidRPr="00BD1323">
        <w:rPr>
          <w:rFonts w:asciiTheme="majorHAnsi" w:hAnsiTheme="majorHAnsi" w:cstheme="majorHAnsi"/>
          <w:sz w:val="20"/>
          <w:szCs w:val="20"/>
        </w:rPr>
        <w:t xml:space="preserve">ubmitted </w:t>
      </w:r>
      <w:r w:rsidR="004E227E" w:rsidRPr="00BD1323">
        <w:rPr>
          <w:rFonts w:asciiTheme="majorHAnsi" w:hAnsiTheme="majorHAnsi" w:cstheme="majorHAnsi"/>
          <w:sz w:val="20"/>
          <w:szCs w:val="20"/>
        </w:rPr>
        <w:t xml:space="preserve">by:  </w:t>
      </w:r>
      <w:r w:rsidR="0015739B">
        <w:rPr>
          <w:rFonts w:asciiTheme="majorHAnsi" w:hAnsiTheme="majorHAnsi" w:cstheme="majorHAnsi"/>
          <w:sz w:val="20"/>
          <w:szCs w:val="20"/>
        </w:rPr>
        <w:t xml:space="preserve">Heather </w:t>
      </w:r>
      <w:proofErr w:type="spellStart"/>
      <w:r w:rsidR="0015739B">
        <w:rPr>
          <w:rFonts w:asciiTheme="majorHAnsi" w:hAnsiTheme="majorHAnsi" w:cstheme="majorHAnsi"/>
          <w:sz w:val="20"/>
          <w:szCs w:val="20"/>
        </w:rPr>
        <w:t>Strock</w:t>
      </w:r>
      <w:proofErr w:type="spellEnd"/>
      <w:r w:rsidR="0015739B">
        <w:rPr>
          <w:rFonts w:asciiTheme="majorHAnsi" w:hAnsiTheme="majorHAnsi" w:cstheme="majorHAnsi"/>
          <w:sz w:val="20"/>
          <w:szCs w:val="20"/>
        </w:rPr>
        <w:t xml:space="preserve"> (typed by Egan Orion)</w:t>
      </w:r>
      <w:bookmarkStart w:id="0" w:name="_GoBack"/>
      <w:bookmarkEnd w:id="0"/>
    </w:p>
    <w:sectPr w:rsidR="008E476B" w:rsidRPr="00BD1323" w:rsidSect="00C476BF">
      <w:pgSz w:w="12240" w:h="15840"/>
      <w:pgMar w:top="1080" w:right="10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C6C0A"/>
    <w:multiLevelType w:val="hybridMultilevel"/>
    <w:tmpl w:val="FAD2C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D652E"/>
    <w:multiLevelType w:val="hybridMultilevel"/>
    <w:tmpl w:val="B3BA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46177F"/>
    <w:multiLevelType w:val="hybridMultilevel"/>
    <w:tmpl w:val="4B0C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D0E08"/>
    <w:multiLevelType w:val="hybridMultilevel"/>
    <w:tmpl w:val="EEE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8"/>
  </w:num>
  <w:num w:numId="3">
    <w:abstractNumId w:val="19"/>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16"/>
  </w:num>
  <w:num w:numId="27">
    <w:abstractNumId w:val="1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8"/>
    <w:rsid w:val="000208DE"/>
    <w:rsid w:val="000320A9"/>
    <w:rsid w:val="0011573E"/>
    <w:rsid w:val="00140DAE"/>
    <w:rsid w:val="0015180F"/>
    <w:rsid w:val="0015739B"/>
    <w:rsid w:val="00187EDD"/>
    <w:rsid w:val="00193653"/>
    <w:rsid w:val="001A307B"/>
    <w:rsid w:val="00205567"/>
    <w:rsid w:val="00251B06"/>
    <w:rsid w:val="0025443D"/>
    <w:rsid w:val="00276FA1"/>
    <w:rsid w:val="00286483"/>
    <w:rsid w:val="00290D7A"/>
    <w:rsid w:val="00291B4A"/>
    <w:rsid w:val="002C3D7E"/>
    <w:rsid w:val="00360B6E"/>
    <w:rsid w:val="00361DEE"/>
    <w:rsid w:val="0037714A"/>
    <w:rsid w:val="003A2B83"/>
    <w:rsid w:val="003D691A"/>
    <w:rsid w:val="00411F8B"/>
    <w:rsid w:val="004450A6"/>
    <w:rsid w:val="004560EC"/>
    <w:rsid w:val="00477352"/>
    <w:rsid w:val="0049439B"/>
    <w:rsid w:val="004B5C09"/>
    <w:rsid w:val="004C3772"/>
    <w:rsid w:val="004E227E"/>
    <w:rsid w:val="0050080A"/>
    <w:rsid w:val="00510A83"/>
    <w:rsid w:val="00554276"/>
    <w:rsid w:val="00582F0C"/>
    <w:rsid w:val="00595954"/>
    <w:rsid w:val="005D7702"/>
    <w:rsid w:val="005E2F20"/>
    <w:rsid w:val="005E537C"/>
    <w:rsid w:val="00616B41"/>
    <w:rsid w:val="00620AE8"/>
    <w:rsid w:val="006331DB"/>
    <w:rsid w:val="0064628C"/>
    <w:rsid w:val="00656141"/>
    <w:rsid w:val="0067600E"/>
    <w:rsid w:val="00680296"/>
    <w:rsid w:val="00687389"/>
    <w:rsid w:val="006928C1"/>
    <w:rsid w:val="006D09F4"/>
    <w:rsid w:val="006F03D4"/>
    <w:rsid w:val="00703880"/>
    <w:rsid w:val="00771C24"/>
    <w:rsid w:val="007D5836"/>
    <w:rsid w:val="008240DA"/>
    <w:rsid w:val="00831F9D"/>
    <w:rsid w:val="008429E5"/>
    <w:rsid w:val="00857E32"/>
    <w:rsid w:val="00867EA4"/>
    <w:rsid w:val="008740E1"/>
    <w:rsid w:val="00876699"/>
    <w:rsid w:val="00897D88"/>
    <w:rsid w:val="008E476B"/>
    <w:rsid w:val="008E5608"/>
    <w:rsid w:val="008E5F1C"/>
    <w:rsid w:val="00932F50"/>
    <w:rsid w:val="00954DB1"/>
    <w:rsid w:val="009921B8"/>
    <w:rsid w:val="009B7EA5"/>
    <w:rsid w:val="00A0008B"/>
    <w:rsid w:val="00A07662"/>
    <w:rsid w:val="00A15FFD"/>
    <w:rsid w:val="00A9231C"/>
    <w:rsid w:val="00A96D49"/>
    <w:rsid w:val="00AE361F"/>
    <w:rsid w:val="00B1499B"/>
    <w:rsid w:val="00B247A9"/>
    <w:rsid w:val="00B435B5"/>
    <w:rsid w:val="00B6625F"/>
    <w:rsid w:val="00B75CFC"/>
    <w:rsid w:val="00BD1323"/>
    <w:rsid w:val="00C1643D"/>
    <w:rsid w:val="00C261A9"/>
    <w:rsid w:val="00C476BF"/>
    <w:rsid w:val="00C72127"/>
    <w:rsid w:val="00CA6073"/>
    <w:rsid w:val="00CD6CF5"/>
    <w:rsid w:val="00D31AB7"/>
    <w:rsid w:val="00DB4600"/>
    <w:rsid w:val="00DC79AD"/>
    <w:rsid w:val="00DF2868"/>
    <w:rsid w:val="00DF4791"/>
    <w:rsid w:val="00EF69B0"/>
    <w:rsid w:val="00F0068D"/>
    <w:rsid w:val="00F16066"/>
    <w:rsid w:val="00F23697"/>
    <w:rsid w:val="00F36BB7"/>
    <w:rsid w:val="00F82E15"/>
    <w:rsid w:val="00FA2454"/>
    <w:rsid w:val="00FB3809"/>
    <w:rsid w:val="00FB7F37"/>
    <w:rsid w:val="00FD0A8A"/>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7B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ketfizzseattle@gmail.com" TargetMode="External"/><Relationship Id="rId3" Type="http://schemas.openxmlformats.org/officeDocument/2006/relationships/styles" Target="styles.xml"/><Relationship Id="rId7" Type="http://schemas.openxmlformats.org/officeDocument/2006/relationships/hyperlink" Target="mailto:egan@bestplaceev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14</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Christy Lillard</dc:creator>
  <cp:lastModifiedBy>Egan</cp:lastModifiedBy>
  <cp:revision>3</cp:revision>
  <cp:lastPrinted>2020-03-05T20:23:00Z</cp:lastPrinted>
  <dcterms:created xsi:type="dcterms:W3CDTF">2020-03-30T21:12:00Z</dcterms:created>
  <dcterms:modified xsi:type="dcterms:W3CDTF">2020-03-30T21:25:00Z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